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6235" w14:textId="77777777" w:rsidR="000E7502" w:rsidRDefault="000E7502" w:rsidP="00F0004C">
      <w:pPr>
        <w:jc w:val="both"/>
        <w:rPr>
          <w:rFonts w:ascii="Arial" w:hAnsi="Arial" w:cs="Arial"/>
        </w:rPr>
      </w:pPr>
    </w:p>
    <w:p w14:paraId="0ADDF924" w14:textId="77777777" w:rsidR="000E7502" w:rsidRDefault="000E7502" w:rsidP="00F0004C">
      <w:pPr>
        <w:jc w:val="both"/>
        <w:rPr>
          <w:rFonts w:ascii="Arial" w:hAnsi="Arial" w:cs="Arial"/>
        </w:rPr>
      </w:pPr>
    </w:p>
    <w:p w14:paraId="4EA1E66F" w14:textId="77777777" w:rsidR="000E7502" w:rsidRDefault="000E7502" w:rsidP="00F0004C">
      <w:pPr>
        <w:jc w:val="both"/>
        <w:rPr>
          <w:rFonts w:ascii="Arial" w:hAnsi="Arial" w:cs="Arial"/>
        </w:rPr>
      </w:pPr>
    </w:p>
    <w:p w14:paraId="31A71B35" w14:textId="77777777" w:rsidR="000E7502" w:rsidRDefault="000E7502" w:rsidP="00F0004C">
      <w:pPr>
        <w:jc w:val="both"/>
        <w:rPr>
          <w:rFonts w:ascii="Arial" w:hAnsi="Arial" w:cs="Arial"/>
        </w:rPr>
      </w:pPr>
    </w:p>
    <w:p w14:paraId="066ACD56" w14:textId="77777777" w:rsidR="000E7502" w:rsidRDefault="000E7502" w:rsidP="00F0004C">
      <w:pPr>
        <w:jc w:val="both"/>
        <w:rPr>
          <w:rFonts w:ascii="Arial" w:hAnsi="Arial" w:cs="Arial"/>
        </w:rPr>
      </w:pPr>
    </w:p>
    <w:p w14:paraId="4FD29191" w14:textId="72CB9046" w:rsidR="00F0004C" w:rsidRPr="00F0004C" w:rsidRDefault="00F0004C" w:rsidP="00F0004C">
      <w:pPr>
        <w:jc w:val="both"/>
        <w:rPr>
          <w:rFonts w:ascii="Arial" w:hAnsi="Arial" w:cs="Arial"/>
          <w:b/>
          <w:bCs/>
        </w:rPr>
      </w:pPr>
      <w:r w:rsidRPr="00F0004C">
        <w:rPr>
          <w:rFonts w:ascii="Arial" w:hAnsi="Arial" w:cs="Arial"/>
          <w:b/>
          <w:bCs/>
        </w:rPr>
        <w:t>PRESSEINFORMATION</w:t>
      </w:r>
    </w:p>
    <w:p w14:paraId="1FA33BB4" w14:textId="77777777" w:rsidR="00F0004C" w:rsidRDefault="00F0004C" w:rsidP="00F00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Juni 2023</w:t>
      </w:r>
    </w:p>
    <w:p w14:paraId="3EA9395A" w14:textId="77777777" w:rsidR="00F0004C" w:rsidRDefault="00F0004C" w:rsidP="00F0004C">
      <w:pPr>
        <w:jc w:val="both"/>
        <w:rPr>
          <w:rFonts w:ascii="Arial" w:hAnsi="Arial" w:cs="Arial"/>
        </w:rPr>
      </w:pPr>
    </w:p>
    <w:p w14:paraId="0255BBE1" w14:textId="77777777" w:rsidR="00F0004C" w:rsidRDefault="00F0004C" w:rsidP="00F0004C">
      <w:pPr>
        <w:jc w:val="both"/>
        <w:rPr>
          <w:rFonts w:ascii="Arial" w:hAnsi="Arial" w:cs="Arial"/>
        </w:rPr>
      </w:pPr>
    </w:p>
    <w:p w14:paraId="069FA5B9" w14:textId="77777777" w:rsidR="00F0004C" w:rsidRDefault="00F0004C" w:rsidP="00F0004C">
      <w:pPr>
        <w:jc w:val="both"/>
        <w:rPr>
          <w:rFonts w:ascii="Arial" w:hAnsi="Arial" w:cs="Arial"/>
        </w:rPr>
      </w:pPr>
    </w:p>
    <w:p w14:paraId="541DAFAB" w14:textId="062B578A" w:rsidR="00262EBA" w:rsidRPr="00FB794A" w:rsidRDefault="00262EBA" w:rsidP="00262EB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B794A">
        <w:rPr>
          <w:rFonts w:ascii="Arial" w:hAnsi="Arial" w:cs="Arial"/>
          <w:b/>
          <w:bCs/>
          <w:sz w:val="28"/>
          <w:szCs w:val="28"/>
        </w:rPr>
        <w:t>TYSYS-Kundenumfrage zeigt: Nachhaltigkeit spielt größere Rolle</w:t>
      </w:r>
    </w:p>
    <w:p w14:paraId="31A24CF9" w14:textId="77777777" w:rsidR="00F0004C" w:rsidRDefault="00F0004C" w:rsidP="00F0004C">
      <w:pPr>
        <w:jc w:val="both"/>
        <w:rPr>
          <w:rFonts w:ascii="Arial" w:hAnsi="Arial" w:cs="Arial"/>
        </w:rPr>
      </w:pPr>
    </w:p>
    <w:p w14:paraId="5129FD1A" w14:textId="12FC0A50" w:rsidR="008A18A9" w:rsidRPr="00AD3924" w:rsidRDefault="00AB48DE" w:rsidP="00F0004C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Mehr als zwei Drit</w:t>
      </w:r>
      <w:r w:rsidR="00F0004C" w:rsidRPr="00AD3924">
        <w:rPr>
          <w:rFonts w:ascii="Arial" w:hAnsi="Arial" w:cs="Arial"/>
          <w:b/>
          <w:bCs/>
          <w:i/>
          <w:iCs/>
        </w:rPr>
        <w:t xml:space="preserve">tel aller TYSYS-Kunden ist Nachhaltigkeit beim Kauf von Reifen, Felgen und Kompletträdern wichtig. Dies belegt eine aktuelle Kundenumfrage des Kölner Unternehmens. </w:t>
      </w:r>
      <w:r w:rsidR="008D501F" w:rsidRPr="008D501F">
        <w:rPr>
          <w:rFonts w:ascii="Arial" w:hAnsi="Arial" w:cs="Arial"/>
          <w:b/>
          <w:bCs/>
          <w:i/>
          <w:iCs/>
        </w:rPr>
        <w:t>Demnach betrachten</w:t>
      </w:r>
      <w:r w:rsidR="00FF6343">
        <w:rPr>
          <w:rFonts w:ascii="Arial" w:hAnsi="Arial" w:cs="Arial"/>
          <w:b/>
          <w:bCs/>
          <w:i/>
          <w:iCs/>
        </w:rPr>
        <w:t xml:space="preserve"> </w:t>
      </w:r>
      <w:r w:rsidR="00FF6343" w:rsidRPr="008D501F">
        <w:rPr>
          <w:rFonts w:ascii="Arial" w:hAnsi="Arial" w:cs="Arial"/>
          <w:b/>
          <w:bCs/>
          <w:i/>
          <w:iCs/>
        </w:rPr>
        <w:t>4</w:t>
      </w:r>
      <w:r w:rsidR="00530846">
        <w:rPr>
          <w:rFonts w:ascii="Arial" w:hAnsi="Arial" w:cs="Arial"/>
          <w:b/>
          <w:bCs/>
          <w:i/>
          <w:iCs/>
        </w:rPr>
        <w:t>2</w:t>
      </w:r>
      <w:r w:rsidR="00FF6343" w:rsidRPr="008D501F">
        <w:rPr>
          <w:rFonts w:ascii="Arial" w:hAnsi="Arial" w:cs="Arial"/>
          <w:b/>
          <w:bCs/>
          <w:i/>
          <w:iCs/>
        </w:rPr>
        <w:t xml:space="preserve"> Prozent </w:t>
      </w:r>
      <w:r w:rsidR="00FF6343">
        <w:rPr>
          <w:rFonts w:ascii="Arial" w:hAnsi="Arial" w:cs="Arial"/>
          <w:b/>
          <w:bCs/>
          <w:i/>
          <w:iCs/>
        </w:rPr>
        <w:t>das Thema</w:t>
      </w:r>
      <w:r w:rsidR="00896C3E">
        <w:rPr>
          <w:rFonts w:ascii="Arial" w:hAnsi="Arial" w:cs="Arial"/>
          <w:b/>
          <w:bCs/>
          <w:i/>
          <w:iCs/>
        </w:rPr>
        <w:t xml:space="preserve"> beim </w:t>
      </w:r>
      <w:r w:rsidR="008441FD">
        <w:rPr>
          <w:rFonts w:ascii="Arial" w:hAnsi="Arial" w:cs="Arial"/>
          <w:b/>
          <w:bCs/>
          <w:i/>
          <w:iCs/>
        </w:rPr>
        <w:t>Einkauf</w:t>
      </w:r>
      <w:r w:rsidR="00FF6343" w:rsidRPr="008D501F">
        <w:rPr>
          <w:rFonts w:ascii="Arial" w:hAnsi="Arial" w:cs="Arial"/>
          <w:b/>
          <w:bCs/>
          <w:i/>
          <w:iCs/>
        </w:rPr>
        <w:t xml:space="preserve"> </w:t>
      </w:r>
      <w:r w:rsidR="00984BE0">
        <w:rPr>
          <w:rFonts w:ascii="Arial" w:hAnsi="Arial" w:cs="Arial"/>
          <w:b/>
          <w:bCs/>
          <w:i/>
          <w:iCs/>
        </w:rPr>
        <w:t xml:space="preserve">mittlerweile </w:t>
      </w:r>
      <w:r w:rsidR="00FF6343" w:rsidRPr="008D501F">
        <w:rPr>
          <w:rFonts w:ascii="Arial" w:hAnsi="Arial" w:cs="Arial"/>
          <w:b/>
          <w:bCs/>
          <w:i/>
          <w:iCs/>
        </w:rPr>
        <w:t>als wichtig</w:t>
      </w:r>
      <w:r w:rsidR="00FF6343">
        <w:rPr>
          <w:rFonts w:ascii="Arial" w:hAnsi="Arial" w:cs="Arial"/>
          <w:b/>
          <w:bCs/>
          <w:i/>
          <w:iCs/>
        </w:rPr>
        <w:t xml:space="preserve">, </w:t>
      </w:r>
      <w:r w:rsidR="008D501F" w:rsidRPr="008D501F">
        <w:rPr>
          <w:rFonts w:ascii="Arial" w:hAnsi="Arial" w:cs="Arial"/>
          <w:b/>
          <w:bCs/>
          <w:i/>
          <w:iCs/>
        </w:rPr>
        <w:t xml:space="preserve">27 Prozent </w:t>
      </w:r>
      <w:r w:rsidR="00896C3E">
        <w:rPr>
          <w:rFonts w:ascii="Arial" w:hAnsi="Arial" w:cs="Arial"/>
          <w:b/>
          <w:bCs/>
          <w:i/>
          <w:iCs/>
        </w:rPr>
        <w:t>sogar</w:t>
      </w:r>
      <w:r w:rsidR="008D501F" w:rsidRPr="008D501F">
        <w:rPr>
          <w:rFonts w:ascii="Arial" w:hAnsi="Arial" w:cs="Arial"/>
          <w:b/>
          <w:bCs/>
          <w:i/>
          <w:iCs/>
        </w:rPr>
        <w:t xml:space="preserve"> als sehr wichtig</w:t>
      </w:r>
      <w:r w:rsidR="00896C3E">
        <w:rPr>
          <w:rFonts w:ascii="Arial" w:hAnsi="Arial" w:cs="Arial"/>
          <w:b/>
          <w:bCs/>
          <w:i/>
          <w:iCs/>
        </w:rPr>
        <w:t>.</w:t>
      </w:r>
    </w:p>
    <w:p w14:paraId="52DFBB2A" w14:textId="77777777" w:rsidR="008A18A9" w:rsidRPr="00F0004C" w:rsidRDefault="008A18A9" w:rsidP="00F0004C">
      <w:pPr>
        <w:jc w:val="both"/>
        <w:rPr>
          <w:rFonts w:ascii="Arial" w:hAnsi="Arial" w:cs="Arial"/>
        </w:rPr>
      </w:pPr>
      <w:r w:rsidRPr="00F0004C">
        <w:rPr>
          <w:rFonts w:ascii="Arial" w:hAnsi="Arial" w:cs="Arial"/>
        </w:rPr>
        <w:t> </w:t>
      </w:r>
    </w:p>
    <w:p w14:paraId="2F54E8CB" w14:textId="096995BF" w:rsidR="00121836" w:rsidRPr="00F0004C" w:rsidRDefault="00AD3924" w:rsidP="001218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„Der s</w:t>
      </w:r>
      <w:r w:rsidRPr="00F0004C">
        <w:rPr>
          <w:rFonts w:ascii="Arial" w:hAnsi="Arial" w:cs="Arial"/>
        </w:rPr>
        <w:t xml:space="preserve">parsame Umgang mit </w:t>
      </w:r>
      <w:r>
        <w:rPr>
          <w:rFonts w:ascii="Arial" w:hAnsi="Arial" w:cs="Arial"/>
        </w:rPr>
        <w:t xml:space="preserve">den </w:t>
      </w:r>
      <w:r w:rsidRPr="00F0004C">
        <w:rPr>
          <w:rFonts w:ascii="Arial" w:hAnsi="Arial" w:cs="Arial"/>
        </w:rPr>
        <w:t>Ressourcen</w:t>
      </w:r>
      <w:r>
        <w:rPr>
          <w:rFonts w:ascii="Arial" w:hAnsi="Arial" w:cs="Arial"/>
        </w:rPr>
        <w:t xml:space="preserve"> sowie der </w:t>
      </w:r>
      <w:r w:rsidRPr="00F0004C">
        <w:rPr>
          <w:rFonts w:ascii="Arial" w:hAnsi="Arial" w:cs="Arial"/>
        </w:rPr>
        <w:t xml:space="preserve">Schutz und Erhalt </w:t>
      </w:r>
      <w:r>
        <w:rPr>
          <w:rFonts w:ascii="Arial" w:hAnsi="Arial" w:cs="Arial"/>
        </w:rPr>
        <w:t>unserer</w:t>
      </w:r>
      <w:r w:rsidRPr="00F0004C">
        <w:rPr>
          <w:rFonts w:ascii="Arial" w:hAnsi="Arial" w:cs="Arial"/>
        </w:rPr>
        <w:t xml:space="preserve"> Umwelt liegt </w:t>
      </w:r>
      <w:r>
        <w:rPr>
          <w:rFonts w:ascii="Arial" w:hAnsi="Arial" w:cs="Arial"/>
        </w:rPr>
        <w:t xml:space="preserve">uns bei </w:t>
      </w:r>
      <w:r w:rsidRPr="00F0004C">
        <w:rPr>
          <w:rFonts w:ascii="Arial" w:hAnsi="Arial" w:cs="Arial"/>
        </w:rPr>
        <w:t>TYSYS am Herzen</w:t>
      </w:r>
      <w:r>
        <w:rPr>
          <w:rFonts w:ascii="Arial" w:hAnsi="Arial" w:cs="Arial"/>
        </w:rPr>
        <w:t xml:space="preserve">“, erklärt Knut Elberding, Leiter TYSYS. </w:t>
      </w:r>
      <w:r w:rsidR="00E54A34" w:rsidRPr="00E54A34">
        <w:rPr>
          <w:rFonts w:ascii="Arial" w:hAnsi="Arial" w:cs="Arial"/>
        </w:rPr>
        <w:t xml:space="preserve">Aus diesem Grund verzichtet TYSYS, der Experte für Reifen, Felgen und Kompletträder, </w:t>
      </w:r>
      <w:r w:rsidR="00E54A34">
        <w:rPr>
          <w:rFonts w:ascii="Arial" w:hAnsi="Arial" w:cs="Arial"/>
        </w:rPr>
        <w:t>mittler</w:t>
      </w:r>
      <w:r w:rsidR="009E09D7">
        <w:rPr>
          <w:rFonts w:ascii="Arial" w:hAnsi="Arial" w:cs="Arial"/>
        </w:rPr>
        <w:t xml:space="preserve">weile </w:t>
      </w:r>
      <w:r w:rsidR="00E54A34" w:rsidRPr="00E54A34">
        <w:rPr>
          <w:rFonts w:ascii="Arial" w:hAnsi="Arial" w:cs="Arial"/>
        </w:rPr>
        <w:t>weitestgehend auf Printerzeugnisse</w:t>
      </w:r>
      <w:r w:rsidR="009E09D7">
        <w:rPr>
          <w:rFonts w:ascii="Arial" w:hAnsi="Arial" w:cs="Arial"/>
        </w:rPr>
        <w:t xml:space="preserve"> und nimmt</w:t>
      </w:r>
      <w:r w:rsidR="00106E41">
        <w:rPr>
          <w:rFonts w:ascii="Arial" w:hAnsi="Arial" w:cs="Arial"/>
        </w:rPr>
        <w:t xml:space="preserve"> zunehmend nachhaltig produzierte Produkte in sei</w:t>
      </w:r>
      <w:r w:rsidR="00F9536B">
        <w:rPr>
          <w:rFonts w:ascii="Arial" w:hAnsi="Arial" w:cs="Arial"/>
        </w:rPr>
        <w:t>n</w:t>
      </w:r>
      <w:r w:rsidR="00106E41">
        <w:rPr>
          <w:rFonts w:ascii="Arial" w:hAnsi="Arial" w:cs="Arial"/>
        </w:rPr>
        <w:t xml:space="preserve"> Sortiment mit auf.</w:t>
      </w:r>
      <w:r w:rsidR="00E54A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Druck von Broschüren und Katalogen </w:t>
      </w:r>
      <w:r w:rsidR="00F9536B">
        <w:rPr>
          <w:rFonts w:ascii="Arial" w:hAnsi="Arial" w:cs="Arial"/>
        </w:rPr>
        <w:t>wurde</w:t>
      </w:r>
      <w:r>
        <w:rPr>
          <w:rFonts w:ascii="Arial" w:hAnsi="Arial" w:cs="Arial"/>
        </w:rPr>
        <w:t xml:space="preserve"> aufs Nötigste reduziert</w:t>
      </w:r>
      <w:r w:rsidR="00F9536B">
        <w:rPr>
          <w:rFonts w:ascii="Arial" w:hAnsi="Arial" w:cs="Arial"/>
        </w:rPr>
        <w:t xml:space="preserve">. </w:t>
      </w:r>
      <w:r w:rsidR="00410F21">
        <w:rPr>
          <w:rFonts w:ascii="Arial" w:hAnsi="Arial" w:cs="Arial"/>
        </w:rPr>
        <w:t>Printerzeugnisse wie der Imagekatalog werden mit</w:t>
      </w:r>
      <w:r w:rsidR="00410F21" w:rsidRPr="00F0004C">
        <w:rPr>
          <w:rFonts w:ascii="Arial" w:hAnsi="Arial" w:cs="Arial"/>
        </w:rPr>
        <w:t xml:space="preserve"> mineralöl- und alkoholfreien Druckfarben klimaneutral auf zertifiziertem Recyclingpapier</w:t>
      </w:r>
      <w:r w:rsidR="00410F21">
        <w:rPr>
          <w:rFonts w:ascii="Arial" w:hAnsi="Arial" w:cs="Arial"/>
        </w:rPr>
        <w:t xml:space="preserve"> produziert.</w:t>
      </w:r>
      <w:r w:rsidR="00121836">
        <w:rPr>
          <w:rFonts w:ascii="Arial" w:hAnsi="Arial" w:cs="Arial"/>
        </w:rPr>
        <w:t xml:space="preserve"> Zudem bietet eine wachsende Anzahl an TYSYS-Lieferanten</w:t>
      </w:r>
      <w:r w:rsidR="00121836" w:rsidRPr="00F0004C">
        <w:rPr>
          <w:rFonts w:ascii="Arial" w:hAnsi="Arial" w:cs="Arial"/>
        </w:rPr>
        <w:t xml:space="preserve"> nachhaltig produzierte Ware </w:t>
      </w:r>
      <w:r w:rsidR="00121836">
        <w:rPr>
          <w:rFonts w:ascii="Arial" w:hAnsi="Arial" w:cs="Arial"/>
        </w:rPr>
        <w:t xml:space="preserve">an, etwa die </w:t>
      </w:r>
      <w:r w:rsidR="00121836" w:rsidRPr="00F0004C">
        <w:rPr>
          <w:rFonts w:ascii="Arial" w:hAnsi="Arial" w:cs="Arial"/>
        </w:rPr>
        <w:t xml:space="preserve">RONAL R70-Blue als </w:t>
      </w:r>
      <w:r w:rsidR="00121836">
        <w:rPr>
          <w:rFonts w:ascii="Arial" w:hAnsi="Arial" w:cs="Arial"/>
        </w:rPr>
        <w:t>CO</w:t>
      </w:r>
      <w:r w:rsidR="00121836" w:rsidRPr="00AD3924">
        <w:rPr>
          <w:rFonts w:ascii="Arial" w:hAnsi="Arial" w:cs="Arial"/>
          <w:vertAlign w:val="subscript"/>
        </w:rPr>
        <w:t>2</w:t>
      </w:r>
      <w:r w:rsidR="00121836">
        <w:rPr>
          <w:rFonts w:ascii="Arial" w:hAnsi="Arial" w:cs="Arial"/>
        </w:rPr>
        <w:t>-</w:t>
      </w:r>
      <w:r w:rsidR="00121836" w:rsidRPr="00F0004C">
        <w:rPr>
          <w:rFonts w:ascii="Arial" w:hAnsi="Arial" w:cs="Arial"/>
        </w:rPr>
        <w:t xml:space="preserve">neutral </w:t>
      </w:r>
      <w:r w:rsidR="00E52008">
        <w:rPr>
          <w:rFonts w:ascii="Arial" w:hAnsi="Arial" w:cs="Arial"/>
        </w:rPr>
        <w:t>produzierte Felge.</w:t>
      </w:r>
      <w:r w:rsidR="00121836">
        <w:rPr>
          <w:rFonts w:ascii="Arial" w:hAnsi="Arial" w:cs="Arial"/>
        </w:rPr>
        <w:t xml:space="preserve"> </w:t>
      </w:r>
    </w:p>
    <w:p w14:paraId="019546DC" w14:textId="77777777" w:rsidR="00410F21" w:rsidRDefault="00410F21" w:rsidP="00410F21">
      <w:pPr>
        <w:jc w:val="both"/>
        <w:rPr>
          <w:rFonts w:ascii="Arial" w:hAnsi="Arial" w:cs="Arial"/>
        </w:rPr>
      </w:pPr>
    </w:p>
    <w:p w14:paraId="7047CB7F" w14:textId="2A33196D" w:rsidR="00121836" w:rsidRPr="00F0004C" w:rsidRDefault="00AB7735" w:rsidP="001218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Beim</w:t>
      </w:r>
      <w:r w:rsidR="00410F21">
        <w:rPr>
          <w:rFonts w:ascii="Arial" w:hAnsi="Arial" w:cs="Arial"/>
        </w:rPr>
        <w:t xml:space="preserve"> </w:t>
      </w:r>
      <w:r w:rsidR="00121836">
        <w:rPr>
          <w:rFonts w:ascii="Arial" w:hAnsi="Arial" w:cs="Arial"/>
        </w:rPr>
        <w:t>V</w:t>
      </w:r>
      <w:r w:rsidR="00410F21">
        <w:rPr>
          <w:rFonts w:ascii="Arial" w:hAnsi="Arial" w:cs="Arial"/>
        </w:rPr>
        <w:t xml:space="preserve">ersand </w:t>
      </w:r>
      <w:r w:rsidR="00BD0C0B" w:rsidRPr="00BD0C0B">
        <w:rPr>
          <w:rFonts w:ascii="Arial" w:hAnsi="Arial" w:cs="Arial"/>
        </w:rPr>
        <w:t>aus dem TYSYS Zentrallager als Next-Day-</w:t>
      </w:r>
      <w:proofErr w:type="spellStart"/>
      <w:r w:rsidR="00BD0C0B" w:rsidRPr="00BD0C0B">
        <w:rPr>
          <w:rFonts w:ascii="Arial" w:hAnsi="Arial" w:cs="Arial"/>
        </w:rPr>
        <w:t>Delivery</w:t>
      </w:r>
      <w:proofErr w:type="spellEnd"/>
      <w:r w:rsidR="00BD0C0B">
        <w:t xml:space="preserve"> </w:t>
      </w:r>
      <w:r w:rsidR="00117604">
        <w:rPr>
          <w:rFonts w:ascii="Arial" w:hAnsi="Arial" w:cs="Arial"/>
        </w:rPr>
        <w:t xml:space="preserve">achtet der Komplettradanbieter auf </w:t>
      </w:r>
      <w:r w:rsidR="00CB3E86">
        <w:rPr>
          <w:rFonts w:ascii="Arial" w:hAnsi="Arial" w:cs="Arial"/>
        </w:rPr>
        <w:t xml:space="preserve">Synergien bei </w:t>
      </w:r>
      <w:r w:rsidR="00117604">
        <w:rPr>
          <w:rFonts w:ascii="Arial" w:hAnsi="Arial" w:cs="Arial"/>
        </w:rPr>
        <w:t>de</w:t>
      </w:r>
      <w:r w:rsidR="00EC6D62">
        <w:rPr>
          <w:rFonts w:ascii="Arial" w:hAnsi="Arial" w:cs="Arial"/>
        </w:rPr>
        <w:t>n</w:t>
      </w:r>
      <w:r w:rsidR="00117604">
        <w:rPr>
          <w:rFonts w:ascii="Arial" w:hAnsi="Arial" w:cs="Arial"/>
        </w:rPr>
        <w:t xml:space="preserve"> </w:t>
      </w:r>
      <w:r w:rsidR="00EC6D62">
        <w:rPr>
          <w:rFonts w:ascii="Arial" w:hAnsi="Arial" w:cs="Arial"/>
        </w:rPr>
        <w:t>Bestellungen</w:t>
      </w:r>
      <w:r w:rsidR="009C4B7C">
        <w:rPr>
          <w:rFonts w:ascii="Arial" w:hAnsi="Arial" w:cs="Arial"/>
        </w:rPr>
        <w:t xml:space="preserve"> und Lieferwegen</w:t>
      </w:r>
      <w:r w:rsidR="00EC6D62">
        <w:rPr>
          <w:rFonts w:ascii="Arial" w:hAnsi="Arial" w:cs="Arial"/>
        </w:rPr>
        <w:t xml:space="preserve"> und </w:t>
      </w:r>
      <w:r w:rsidR="00227588">
        <w:rPr>
          <w:rFonts w:ascii="Arial" w:hAnsi="Arial" w:cs="Arial"/>
        </w:rPr>
        <w:t xml:space="preserve">setzt auf die </w:t>
      </w:r>
      <w:r w:rsidR="00121836">
        <w:rPr>
          <w:rFonts w:ascii="Arial" w:hAnsi="Arial" w:cs="Arial"/>
        </w:rPr>
        <w:t>Einsparung von Verpackungsmaterial aus Plastik</w:t>
      </w:r>
      <w:r w:rsidR="00410F21">
        <w:rPr>
          <w:rFonts w:ascii="Arial" w:hAnsi="Arial" w:cs="Arial"/>
        </w:rPr>
        <w:t xml:space="preserve">. </w:t>
      </w:r>
      <w:r w:rsidR="00C66F8D">
        <w:rPr>
          <w:rFonts w:ascii="Arial" w:hAnsi="Arial" w:cs="Arial"/>
        </w:rPr>
        <w:t>2</w:t>
      </w:r>
      <w:r w:rsidR="00530846">
        <w:rPr>
          <w:rFonts w:ascii="Arial" w:hAnsi="Arial" w:cs="Arial"/>
        </w:rPr>
        <w:t>0</w:t>
      </w:r>
      <w:r w:rsidR="00C66F8D">
        <w:rPr>
          <w:rFonts w:ascii="Arial" w:hAnsi="Arial" w:cs="Arial"/>
        </w:rPr>
        <w:t xml:space="preserve"> Prozent der Kunden schätzen bereits jetzt den umweltfreundlichen Versand, f</w:t>
      </w:r>
      <w:r w:rsidR="00121836">
        <w:rPr>
          <w:rFonts w:ascii="Arial" w:hAnsi="Arial" w:cs="Arial"/>
        </w:rPr>
        <w:t xml:space="preserve">ür </w:t>
      </w:r>
      <w:r w:rsidR="00121836" w:rsidRPr="00F0004C">
        <w:rPr>
          <w:rFonts w:ascii="Arial" w:hAnsi="Arial" w:cs="Arial"/>
        </w:rPr>
        <w:t>84</w:t>
      </w:r>
      <w:r w:rsidR="00121836">
        <w:rPr>
          <w:rFonts w:ascii="Arial" w:hAnsi="Arial" w:cs="Arial"/>
        </w:rPr>
        <w:t xml:space="preserve"> Prozent</w:t>
      </w:r>
      <w:r w:rsidR="00121836" w:rsidRPr="00F0004C">
        <w:rPr>
          <w:rFonts w:ascii="Arial" w:hAnsi="Arial" w:cs="Arial"/>
        </w:rPr>
        <w:t xml:space="preserve"> der Befragten </w:t>
      </w:r>
      <w:r w:rsidR="00121836">
        <w:rPr>
          <w:rFonts w:ascii="Arial" w:hAnsi="Arial" w:cs="Arial"/>
        </w:rPr>
        <w:t>ist TYSYS beim</w:t>
      </w:r>
      <w:r w:rsidR="00121836" w:rsidRPr="00F0004C">
        <w:rPr>
          <w:rFonts w:ascii="Arial" w:hAnsi="Arial" w:cs="Arial"/>
        </w:rPr>
        <w:t xml:space="preserve"> Reifen</w:t>
      </w:r>
      <w:r w:rsidR="00121836">
        <w:rPr>
          <w:rFonts w:ascii="Arial" w:hAnsi="Arial" w:cs="Arial"/>
        </w:rPr>
        <w:t>kauf die erste Adresse, 8</w:t>
      </w:r>
      <w:r w:rsidR="00530846">
        <w:rPr>
          <w:rFonts w:ascii="Arial" w:hAnsi="Arial" w:cs="Arial"/>
        </w:rPr>
        <w:t>2</w:t>
      </w:r>
      <w:r w:rsidR="00121836">
        <w:rPr>
          <w:rFonts w:ascii="Arial" w:hAnsi="Arial" w:cs="Arial"/>
        </w:rPr>
        <w:t xml:space="preserve"> Prozent sind </w:t>
      </w:r>
      <w:r w:rsidR="000D3357">
        <w:rPr>
          <w:rFonts w:ascii="Arial" w:hAnsi="Arial" w:cs="Arial"/>
        </w:rPr>
        <w:t xml:space="preserve">zusätzlich </w:t>
      </w:r>
      <w:r w:rsidR="00121836">
        <w:rPr>
          <w:rFonts w:ascii="Arial" w:hAnsi="Arial" w:cs="Arial"/>
        </w:rPr>
        <w:t>mit de</w:t>
      </w:r>
      <w:r w:rsidR="009C4B7C">
        <w:rPr>
          <w:rFonts w:ascii="Arial" w:hAnsi="Arial" w:cs="Arial"/>
        </w:rPr>
        <w:t>n schnellen</w:t>
      </w:r>
      <w:r w:rsidR="00121836">
        <w:rPr>
          <w:rFonts w:ascii="Arial" w:hAnsi="Arial" w:cs="Arial"/>
        </w:rPr>
        <w:t xml:space="preserve"> Lieferzeit</w:t>
      </w:r>
      <w:r w:rsidR="00CB1730">
        <w:rPr>
          <w:rFonts w:ascii="Arial" w:hAnsi="Arial" w:cs="Arial"/>
        </w:rPr>
        <w:t>en</w:t>
      </w:r>
      <w:r w:rsidR="00121836">
        <w:rPr>
          <w:rFonts w:ascii="Arial" w:hAnsi="Arial" w:cs="Arial"/>
        </w:rPr>
        <w:t xml:space="preserve"> sehr zufrieden</w:t>
      </w:r>
      <w:r w:rsidR="00530846">
        <w:rPr>
          <w:rFonts w:ascii="Arial" w:hAnsi="Arial" w:cs="Arial"/>
        </w:rPr>
        <w:t>.</w:t>
      </w:r>
    </w:p>
    <w:p w14:paraId="00952368" w14:textId="77777777" w:rsidR="00121836" w:rsidRDefault="00121836" w:rsidP="00410F21">
      <w:pPr>
        <w:jc w:val="both"/>
        <w:rPr>
          <w:rFonts w:ascii="Arial" w:hAnsi="Arial" w:cs="Arial"/>
        </w:rPr>
      </w:pPr>
    </w:p>
    <w:p w14:paraId="18DC73A5" w14:textId="15F98D13" w:rsidR="00410F21" w:rsidRPr="00F0004C" w:rsidRDefault="00AD3924" w:rsidP="00410F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„Der beste Müll ist der, der gar nicht erst entsteht</w:t>
      </w:r>
      <w:r w:rsidR="00410F21">
        <w:rPr>
          <w:rFonts w:ascii="Arial" w:hAnsi="Arial" w:cs="Arial"/>
        </w:rPr>
        <w:t>“, weiß Knut Elberding</w:t>
      </w:r>
      <w:r>
        <w:rPr>
          <w:rFonts w:ascii="Arial" w:hAnsi="Arial" w:cs="Arial"/>
        </w:rPr>
        <w:t xml:space="preserve">. </w:t>
      </w:r>
      <w:r w:rsidR="00410F21">
        <w:rPr>
          <w:rFonts w:ascii="Arial" w:hAnsi="Arial" w:cs="Arial"/>
        </w:rPr>
        <w:t>„</w:t>
      </w:r>
      <w:r w:rsidR="00CB1730" w:rsidRPr="00CB1730">
        <w:rPr>
          <w:rFonts w:ascii="Arial" w:hAnsi="Arial" w:cs="Arial"/>
        </w:rPr>
        <w:t xml:space="preserve">Bei Reifen mit dem TYSYS PRO-Siegel verzichtet das Unternehmen beim Versand </w:t>
      </w:r>
      <w:r w:rsidR="009A39ED">
        <w:rPr>
          <w:rFonts w:ascii="Arial" w:hAnsi="Arial" w:cs="Arial"/>
        </w:rPr>
        <w:t xml:space="preserve">mittlerweile sogar ganz </w:t>
      </w:r>
      <w:r w:rsidR="00CB1730" w:rsidRPr="00CB1730">
        <w:rPr>
          <w:rFonts w:ascii="Arial" w:hAnsi="Arial" w:cs="Arial"/>
        </w:rPr>
        <w:t>auf Verpackungsmaterial</w:t>
      </w:r>
      <w:r>
        <w:rPr>
          <w:rFonts w:ascii="Arial" w:hAnsi="Arial" w:cs="Arial"/>
        </w:rPr>
        <w:t xml:space="preserve">.“ </w:t>
      </w:r>
      <w:r w:rsidR="002B6CEF">
        <w:rPr>
          <w:rFonts w:ascii="Arial" w:hAnsi="Arial" w:cs="Arial"/>
        </w:rPr>
        <w:t>Der plastikfreie Versand spart jährlich tonnenweise Müll ein. Und davon profitieren letztlich auch künftige Generationen.</w:t>
      </w:r>
    </w:p>
    <w:p w14:paraId="7F0FAAD6" w14:textId="77777777" w:rsidR="00121836" w:rsidRPr="000E7502" w:rsidRDefault="00121836" w:rsidP="000E7502">
      <w:pPr>
        <w:jc w:val="right"/>
        <w:rPr>
          <w:rFonts w:ascii="Arial" w:hAnsi="Arial" w:cs="Arial"/>
          <w:sz w:val="16"/>
          <w:szCs w:val="16"/>
        </w:rPr>
      </w:pPr>
    </w:p>
    <w:p w14:paraId="540D3D5D" w14:textId="377D7506" w:rsidR="00121836" w:rsidRPr="000E7502" w:rsidRDefault="00121836" w:rsidP="000E7502">
      <w:pPr>
        <w:jc w:val="right"/>
        <w:rPr>
          <w:rFonts w:ascii="Arial" w:hAnsi="Arial" w:cs="Arial"/>
          <w:sz w:val="16"/>
          <w:szCs w:val="16"/>
        </w:rPr>
      </w:pPr>
      <w:r w:rsidRPr="000E7502">
        <w:rPr>
          <w:rFonts w:ascii="Arial" w:hAnsi="Arial" w:cs="Arial"/>
          <w:sz w:val="16"/>
          <w:szCs w:val="16"/>
        </w:rPr>
        <w:t>Abdruck honorarfrei * Beleg erbeten</w:t>
      </w:r>
    </w:p>
    <w:p w14:paraId="749F37CC" w14:textId="77777777" w:rsidR="00121836" w:rsidRPr="000E7502" w:rsidRDefault="00121836" w:rsidP="000E7502">
      <w:pPr>
        <w:jc w:val="right"/>
        <w:rPr>
          <w:rFonts w:ascii="Arial" w:hAnsi="Arial" w:cs="Arial"/>
          <w:sz w:val="16"/>
          <w:szCs w:val="16"/>
        </w:rPr>
      </w:pPr>
    </w:p>
    <w:p w14:paraId="159DDA2D" w14:textId="5E2AAE85" w:rsidR="00121836" w:rsidRPr="000E7502" w:rsidRDefault="00121836" w:rsidP="0012183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E7502">
        <w:rPr>
          <w:rFonts w:ascii="Arial" w:hAnsi="Arial" w:cs="Arial"/>
          <w:b/>
          <w:bCs/>
          <w:sz w:val="18"/>
          <w:szCs w:val="18"/>
        </w:rPr>
        <w:t>Kontakt Presse und Belegadresse:</w:t>
      </w:r>
    </w:p>
    <w:p w14:paraId="196761E7" w14:textId="3214E724" w:rsidR="00121836" w:rsidRPr="000E7502" w:rsidRDefault="00121836" w:rsidP="00121836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E7502">
        <w:rPr>
          <w:rFonts w:ascii="Arial" w:hAnsi="Arial" w:cs="Arial"/>
          <w:sz w:val="18"/>
          <w:szCs w:val="18"/>
        </w:rPr>
        <w:t>MediaTel</w:t>
      </w:r>
      <w:proofErr w:type="spellEnd"/>
      <w:r w:rsidRPr="000E7502">
        <w:rPr>
          <w:rFonts w:ascii="Arial" w:hAnsi="Arial" w:cs="Arial"/>
          <w:sz w:val="18"/>
          <w:szCs w:val="18"/>
        </w:rPr>
        <w:t xml:space="preserve"> Kommunikation &amp; PR, Haldenweg 2, D-72505 Krauchenwies</w:t>
      </w:r>
    </w:p>
    <w:p w14:paraId="3FBC90C2" w14:textId="0C8CC5CA" w:rsidR="00121836" w:rsidRPr="000E7502" w:rsidRDefault="00121836" w:rsidP="00121836">
      <w:pPr>
        <w:jc w:val="both"/>
        <w:rPr>
          <w:rFonts w:ascii="Arial" w:hAnsi="Arial" w:cs="Arial"/>
          <w:sz w:val="18"/>
          <w:szCs w:val="18"/>
        </w:rPr>
      </w:pPr>
      <w:r w:rsidRPr="000E7502">
        <w:rPr>
          <w:rFonts w:ascii="Arial" w:hAnsi="Arial" w:cs="Arial"/>
          <w:sz w:val="18"/>
          <w:szCs w:val="18"/>
        </w:rPr>
        <w:t>Tel.: +49/7576/9616-12, E-Mail: presse@mediatel.biz</w:t>
      </w:r>
    </w:p>
    <w:p w14:paraId="6AC69288" w14:textId="77777777" w:rsidR="008A18A9" w:rsidRPr="00F0004C" w:rsidRDefault="008A18A9" w:rsidP="00F0004C">
      <w:pPr>
        <w:jc w:val="both"/>
        <w:rPr>
          <w:rFonts w:ascii="Arial" w:hAnsi="Arial" w:cs="Arial"/>
        </w:rPr>
      </w:pPr>
      <w:r w:rsidRPr="00F0004C">
        <w:rPr>
          <w:rFonts w:ascii="Arial" w:hAnsi="Arial" w:cs="Arial"/>
        </w:rPr>
        <w:t> </w:t>
      </w:r>
    </w:p>
    <w:sectPr w:rsidR="008A18A9" w:rsidRPr="00F0004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EED2" w14:textId="77777777" w:rsidR="008F636D" w:rsidRDefault="008F636D" w:rsidP="000E7502">
      <w:r>
        <w:separator/>
      </w:r>
    </w:p>
  </w:endnote>
  <w:endnote w:type="continuationSeparator" w:id="0">
    <w:p w14:paraId="3514A49F" w14:textId="77777777" w:rsidR="008F636D" w:rsidRDefault="008F636D" w:rsidP="000E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67AB" w14:textId="77777777" w:rsidR="008F636D" w:rsidRDefault="008F636D" w:rsidP="000E7502">
      <w:r>
        <w:separator/>
      </w:r>
    </w:p>
  </w:footnote>
  <w:footnote w:type="continuationSeparator" w:id="0">
    <w:p w14:paraId="0ED963D6" w14:textId="77777777" w:rsidR="008F636D" w:rsidRDefault="008F636D" w:rsidP="000E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7EAC" w14:textId="5315CB4F" w:rsidR="000E7502" w:rsidRDefault="000E750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258126" wp14:editId="47019615">
          <wp:simplePos x="0" y="0"/>
          <wp:positionH relativeFrom="column">
            <wp:posOffset>-887730</wp:posOffset>
          </wp:positionH>
          <wp:positionV relativeFrom="paragraph">
            <wp:posOffset>-427863</wp:posOffset>
          </wp:positionV>
          <wp:extent cx="7541537" cy="10661848"/>
          <wp:effectExtent l="0" t="0" r="2540" b="0"/>
          <wp:wrapNone/>
          <wp:docPr id="1130703728" name="Grafik 1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03728" name="Grafik 1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61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27F8"/>
    <w:multiLevelType w:val="hybridMultilevel"/>
    <w:tmpl w:val="1354C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8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A9"/>
    <w:rsid w:val="000C2965"/>
    <w:rsid w:val="000D3357"/>
    <w:rsid w:val="000E7502"/>
    <w:rsid w:val="00106E41"/>
    <w:rsid w:val="00117604"/>
    <w:rsid w:val="00121836"/>
    <w:rsid w:val="0014769D"/>
    <w:rsid w:val="001E5277"/>
    <w:rsid w:val="001F21B6"/>
    <w:rsid w:val="00223701"/>
    <w:rsid w:val="00227588"/>
    <w:rsid w:val="00262EBA"/>
    <w:rsid w:val="00295797"/>
    <w:rsid w:val="002B6CEF"/>
    <w:rsid w:val="00314BB3"/>
    <w:rsid w:val="00410F21"/>
    <w:rsid w:val="00425C38"/>
    <w:rsid w:val="004276FF"/>
    <w:rsid w:val="00460A9C"/>
    <w:rsid w:val="00471F53"/>
    <w:rsid w:val="00530846"/>
    <w:rsid w:val="00573014"/>
    <w:rsid w:val="00675837"/>
    <w:rsid w:val="00686EC1"/>
    <w:rsid w:val="006F36AF"/>
    <w:rsid w:val="00756BDC"/>
    <w:rsid w:val="007B2592"/>
    <w:rsid w:val="008441FD"/>
    <w:rsid w:val="00847CBD"/>
    <w:rsid w:val="00896C3E"/>
    <w:rsid w:val="008A18A9"/>
    <w:rsid w:val="008D1F9B"/>
    <w:rsid w:val="008D37E1"/>
    <w:rsid w:val="008D501F"/>
    <w:rsid w:val="008F636D"/>
    <w:rsid w:val="00915664"/>
    <w:rsid w:val="00921DE5"/>
    <w:rsid w:val="00963204"/>
    <w:rsid w:val="00984BE0"/>
    <w:rsid w:val="009915DD"/>
    <w:rsid w:val="009A39ED"/>
    <w:rsid w:val="009C4B7C"/>
    <w:rsid w:val="009E09D7"/>
    <w:rsid w:val="009E4B98"/>
    <w:rsid w:val="00AB48DE"/>
    <w:rsid w:val="00AB7735"/>
    <w:rsid w:val="00AD3924"/>
    <w:rsid w:val="00BD0C0B"/>
    <w:rsid w:val="00C518C9"/>
    <w:rsid w:val="00C66F8D"/>
    <w:rsid w:val="00CB1730"/>
    <w:rsid w:val="00CB3E86"/>
    <w:rsid w:val="00DE5734"/>
    <w:rsid w:val="00E52008"/>
    <w:rsid w:val="00E54A34"/>
    <w:rsid w:val="00E6001C"/>
    <w:rsid w:val="00E7438B"/>
    <w:rsid w:val="00E804EA"/>
    <w:rsid w:val="00E877B5"/>
    <w:rsid w:val="00EC6D62"/>
    <w:rsid w:val="00F0004C"/>
    <w:rsid w:val="00F9536B"/>
    <w:rsid w:val="00FB794A"/>
    <w:rsid w:val="00FD7C89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3A0B"/>
  <w15:chartTrackingRefBased/>
  <w15:docId w15:val="{39C1376E-0325-2246-8A95-3EDBCF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004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957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579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579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57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5797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E75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502"/>
  </w:style>
  <w:style w:type="paragraph" w:styleId="Fuzeile">
    <w:name w:val="footer"/>
    <w:basedOn w:val="Standard"/>
    <w:link w:val="FuzeileZchn"/>
    <w:uiPriority w:val="99"/>
    <w:unhideWhenUsed/>
    <w:rsid w:val="000E75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Hintze</dc:creator>
  <cp:keywords/>
  <dc:description/>
  <cp:lastModifiedBy>Peter Hintze</cp:lastModifiedBy>
  <cp:revision>5</cp:revision>
  <dcterms:created xsi:type="dcterms:W3CDTF">2023-06-22T09:01:00Z</dcterms:created>
  <dcterms:modified xsi:type="dcterms:W3CDTF">2023-06-27T11:56:00Z</dcterms:modified>
</cp:coreProperties>
</file>