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C986" w14:textId="77777777" w:rsidR="00881B9B" w:rsidRDefault="00881B9B" w:rsidP="006A1B78">
      <w:pPr>
        <w:jc w:val="both"/>
        <w:rPr>
          <w:rFonts w:ascii="Arial" w:hAnsi="Arial" w:cs="Arial"/>
        </w:rPr>
      </w:pPr>
    </w:p>
    <w:p w14:paraId="17ABE3B4" w14:textId="77777777" w:rsidR="00881B9B" w:rsidRDefault="00881B9B" w:rsidP="006A1B78">
      <w:pPr>
        <w:jc w:val="both"/>
        <w:rPr>
          <w:rFonts w:ascii="Arial" w:hAnsi="Arial" w:cs="Arial"/>
        </w:rPr>
      </w:pPr>
    </w:p>
    <w:p w14:paraId="34BA582F" w14:textId="77777777" w:rsidR="00881B9B" w:rsidRDefault="00881B9B" w:rsidP="006A1B78">
      <w:pPr>
        <w:jc w:val="both"/>
        <w:rPr>
          <w:rFonts w:ascii="Arial" w:hAnsi="Arial" w:cs="Arial"/>
        </w:rPr>
      </w:pPr>
    </w:p>
    <w:p w14:paraId="67778660" w14:textId="06B54CE7" w:rsidR="00881B9B" w:rsidRPr="000A714A" w:rsidRDefault="000A714A" w:rsidP="006A1B78">
      <w:pPr>
        <w:jc w:val="both"/>
        <w:rPr>
          <w:rFonts w:ascii="Arial" w:hAnsi="Arial" w:cs="Arial"/>
          <w:b/>
          <w:bCs/>
        </w:rPr>
      </w:pPr>
      <w:r w:rsidRPr="000A714A">
        <w:rPr>
          <w:rFonts w:ascii="Arial" w:hAnsi="Arial" w:cs="Arial"/>
          <w:b/>
          <w:bCs/>
        </w:rPr>
        <w:t>PRESSEINFORMATION</w:t>
      </w:r>
    </w:p>
    <w:p w14:paraId="6FF5B3E3" w14:textId="6FD8A0E0" w:rsidR="000A714A" w:rsidRDefault="009D2065" w:rsidP="006A1B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Januar 2023</w:t>
      </w:r>
    </w:p>
    <w:p w14:paraId="2FD0CAFE" w14:textId="780838DA" w:rsidR="000A714A" w:rsidRDefault="000A714A" w:rsidP="006A1B78">
      <w:pPr>
        <w:jc w:val="both"/>
        <w:rPr>
          <w:rFonts w:ascii="Arial" w:hAnsi="Arial" w:cs="Arial"/>
        </w:rPr>
      </w:pPr>
    </w:p>
    <w:p w14:paraId="6E7A0771" w14:textId="5A7C6AD1" w:rsidR="000A714A" w:rsidRDefault="000A714A" w:rsidP="006A1B78">
      <w:pPr>
        <w:jc w:val="both"/>
        <w:rPr>
          <w:rFonts w:ascii="Arial" w:hAnsi="Arial" w:cs="Arial"/>
        </w:rPr>
      </w:pPr>
    </w:p>
    <w:p w14:paraId="721ABC00" w14:textId="06AB314F" w:rsidR="000A714A" w:rsidRDefault="000A714A" w:rsidP="006A1B78">
      <w:pPr>
        <w:jc w:val="both"/>
        <w:rPr>
          <w:rFonts w:ascii="Arial" w:hAnsi="Arial" w:cs="Arial"/>
        </w:rPr>
      </w:pPr>
    </w:p>
    <w:p w14:paraId="1F139E87" w14:textId="3E4BEBD6" w:rsidR="00F82E9A" w:rsidRDefault="00F82E9A" w:rsidP="003E4B66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Neuer Premio Tuning Katalog liefert</w:t>
      </w:r>
    </w:p>
    <w:p w14:paraId="708F46FD" w14:textId="5297A7F7" w:rsidR="000A714A" w:rsidRPr="000A714A" w:rsidRDefault="00F82E9A" w:rsidP="003E4B66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Inspiration und Information für den nächsten Umbau</w:t>
      </w:r>
    </w:p>
    <w:p w14:paraId="10CA54FE" w14:textId="3D2B5F5A" w:rsidR="000A714A" w:rsidRDefault="000A714A" w:rsidP="006A1B78">
      <w:pPr>
        <w:jc w:val="both"/>
        <w:rPr>
          <w:rFonts w:ascii="Arial" w:hAnsi="Arial" w:cs="Arial"/>
        </w:rPr>
      </w:pPr>
    </w:p>
    <w:p w14:paraId="43F5D9AF" w14:textId="6604771B" w:rsidR="000A714A" w:rsidRPr="000A714A" w:rsidRDefault="00F82E9A" w:rsidP="000A714A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Top aktuell: 23. Auflage bleibt das Nachschlagewerk für die Szene</w:t>
      </w:r>
    </w:p>
    <w:p w14:paraId="3B9A0B06" w14:textId="61BA07E0" w:rsidR="000A714A" w:rsidRPr="000A714A" w:rsidRDefault="00F82E9A" w:rsidP="000A714A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Dran an der Community: Neues Projektfahrzeug ziert den Titel</w:t>
      </w:r>
    </w:p>
    <w:p w14:paraId="0F805567" w14:textId="74903AFC" w:rsidR="000A714A" w:rsidRPr="000A714A" w:rsidRDefault="00F82E9A" w:rsidP="000A714A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Unterhaltsam: Spannende Servicethemen rund um die Fahrzeugveredelung</w:t>
      </w:r>
    </w:p>
    <w:p w14:paraId="645B8C0A" w14:textId="77777777" w:rsidR="000A714A" w:rsidRDefault="000A714A" w:rsidP="006A1B78">
      <w:pPr>
        <w:jc w:val="both"/>
        <w:rPr>
          <w:rFonts w:ascii="Arial" w:hAnsi="Arial" w:cs="Arial"/>
        </w:rPr>
      </w:pPr>
    </w:p>
    <w:p w14:paraId="6AFEAD90" w14:textId="02E636A9" w:rsidR="000F1860" w:rsidRPr="000F1860" w:rsidRDefault="004F0AA9" w:rsidP="000F1860">
      <w:pPr>
        <w:jc w:val="both"/>
        <w:rPr>
          <w:rFonts w:ascii="Arial" w:hAnsi="Arial" w:cs="Arial"/>
          <w:b/>
          <w:bCs/>
          <w:i/>
          <w:iCs/>
        </w:rPr>
      </w:pPr>
      <w:r w:rsidRPr="000F1860">
        <w:rPr>
          <w:rFonts w:ascii="Arial" w:hAnsi="Arial" w:cs="Arial"/>
          <w:b/>
          <w:bCs/>
          <w:i/>
          <w:iCs/>
        </w:rPr>
        <w:t xml:space="preserve">Ob Kleinwagen oder Familien-SUV, fabrikneu, </w:t>
      </w:r>
      <w:r w:rsidR="000F1860">
        <w:rPr>
          <w:rFonts w:ascii="Arial" w:hAnsi="Arial" w:cs="Arial"/>
          <w:b/>
          <w:bCs/>
          <w:i/>
          <w:iCs/>
        </w:rPr>
        <w:t xml:space="preserve">(jung) </w:t>
      </w:r>
      <w:r w:rsidRPr="000F1860">
        <w:rPr>
          <w:rFonts w:ascii="Arial" w:hAnsi="Arial" w:cs="Arial"/>
          <w:b/>
          <w:bCs/>
          <w:i/>
          <w:iCs/>
        </w:rPr>
        <w:t>gebraucht oder Klassiker: Mit der Expertise von Premio Tuning lässt sich jedes Fahrzeug individualisieren</w:t>
      </w:r>
      <w:r w:rsidR="00235C03">
        <w:rPr>
          <w:rFonts w:ascii="Arial" w:hAnsi="Arial" w:cs="Arial"/>
          <w:b/>
          <w:bCs/>
          <w:i/>
          <w:iCs/>
        </w:rPr>
        <w:t xml:space="preserve"> – von der Projektplanung bis hin zur Abnahme</w:t>
      </w:r>
      <w:r w:rsidRPr="000F1860">
        <w:rPr>
          <w:rFonts w:ascii="Arial" w:hAnsi="Arial" w:cs="Arial"/>
          <w:b/>
          <w:bCs/>
          <w:i/>
          <w:iCs/>
        </w:rPr>
        <w:t>. Inspiration</w:t>
      </w:r>
      <w:r w:rsidR="000F1860">
        <w:rPr>
          <w:rFonts w:ascii="Arial" w:hAnsi="Arial" w:cs="Arial"/>
          <w:b/>
          <w:bCs/>
          <w:i/>
          <w:iCs/>
        </w:rPr>
        <w:t xml:space="preserve"> und Information</w:t>
      </w:r>
      <w:r w:rsidRPr="000F1860">
        <w:rPr>
          <w:rFonts w:ascii="Arial" w:hAnsi="Arial" w:cs="Arial"/>
          <w:b/>
          <w:bCs/>
          <w:i/>
          <w:iCs/>
        </w:rPr>
        <w:t xml:space="preserve"> liefert der druckfrische Premio Tuning Katalog 2023.</w:t>
      </w:r>
      <w:r w:rsidR="000F1860" w:rsidRPr="000F1860">
        <w:rPr>
          <w:rFonts w:ascii="Arial" w:hAnsi="Arial" w:cs="Arial"/>
          <w:b/>
          <w:bCs/>
          <w:i/>
          <w:iCs/>
        </w:rPr>
        <w:t xml:space="preserve"> Das Nachschlagewerk liegt ab </w:t>
      </w:r>
      <w:r w:rsidR="009D2065">
        <w:rPr>
          <w:rFonts w:ascii="Arial" w:hAnsi="Arial" w:cs="Arial"/>
          <w:b/>
          <w:bCs/>
          <w:i/>
          <w:iCs/>
        </w:rPr>
        <w:t>sofort</w:t>
      </w:r>
      <w:r w:rsidR="00235C03">
        <w:rPr>
          <w:rFonts w:ascii="Arial" w:hAnsi="Arial" w:cs="Arial"/>
          <w:b/>
          <w:bCs/>
          <w:i/>
          <w:iCs/>
        </w:rPr>
        <w:t xml:space="preserve"> </w:t>
      </w:r>
      <w:r w:rsidR="000F1860" w:rsidRPr="000F1860">
        <w:rPr>
          <w:rFonts w:ascii="Arial" w:hAnsi="Arial" w:cs="Arial"/>
          <w:b/>
          <w:bCs/>
          <w:i/>
          <w:iCs/>
        </w:rPr>
        <w:t xml:space="preserve">bei allen Premio Tuning Partnern in Deutschland und Österreich aus. Ab </w:t>
      </w:r>
      <w:r w:rsidR="009D2065">
        <w:rPr>
          <w:rFonts w:ascii="Arial" w:hAnsi="Arial" w:cs="Arial"/>
          <w:b/>
          <w:bCs/>
          <w:i/>
          <w:iCs/>
        </w:rPr>
        <w:t>Februar</w:t>
      </w:r>
      <w:r w:rsidR="000F1860" w:rsidRPr="000F1860">
        <w:rPr>
          <w:rFonts w:ascii="Arial" w:hAnsi="Arial" w:cs="Arial"/>
          <w:b/>
          <w:bCs/>
          <w:i/>
          <w:iCs/>
        </w:rPr>
        <w:t xml:space="preserve"> ist die Broschüre für </w:t>
      </w:r>
      <w:r w:rsidR="00FA186E">
        <w:rPr>
          <w:rFonts w:ascii="Arial" w:hAnsi="Arial" w:cs="Arial"/>
          <w:b/>
          <w:bCs/>
          <w:i/>
          <w:iCs/>
        </w:rPr>
        <w:t>4,90</w:t>
      </w:r>
      <w:r w:rsidR="000F1860" w:rsidRPr="000F1860">
        <w:rPr>
          <w:rFonts w:ascii="Arial" w:hAnsi="Arial" w:cs="Arial"/>
          <w:b/>
          <w:bCs/>
          <w:i/>
          <w:iCs/>
        </w:rPr>
        <w:t xml:space="preserve"> Euro auch am Kiosk erhältlich. </w:t>
      </w:r>
    </w:p>
    <w:p w14:paraId="476AA327" w14:textId="5345F733" w:rsidR="004F0AA9" w:rsidRDefault="004F0AA9" w:rsidP="006A1B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14A046B" w14:textId="0203DE8D" w:rsidR="008E4A60" w:rsidRDefault="000F1860" w:rsidP="006A1B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Mit einem Umfang von rund 300 Seiten und Top-</w:t>
      </w:r>
      <w:r w:rsidR="008E4A60">
        <w:rPr>
          <w:rFonts w:ascii="Arial" w:hAnsi="Arial" w:cs="Arial"/>
        </w:rPr>
        <w:t>Neuheit</w:t>
      </w:r>
      <w:r>
        <w:rPr>
          <w:rFonts w:ascii="Arial" w:hAnsi="Arial" w:cs="Arial"/>
        </w:rPr>
        <w:t xml:space="preserve">en zur Fahrzeugveredelung bleibt der Premio Tuning Katalog das Nachschlagewerk für die Tuningszene. </w:t>
      </w:r>
      <w:r w:rsidR="008E4A60">
        <w:rPr>
          <w:rFonts w:ascii="Arial" w:hAnsi="Arial" w:cs="Arial"/>
        </w:rPr>
        <w:t xml:space="preserve">Die 23. Auflage bündelt </w:t>
      </w:r>
      <w:r w:rsidR="001630D4">
        <w:rPr>
          <w:rFonts w:ascii="Arial" w:hAnsi="Arial" w:cs="Arial"/>
        </w:rPr>
        <w:t xml:space="preserve">ausschließlich </w:t>
      </w:r>
      <w:r>
        <w:rPr>
          <w:rFonts w:ascii="Arial" w:hAnsi="Arial" w:cs="Arial"/>
        </w:rPr>
        <w:t xml:space="preserve">Qualitätsprodukte aus den Bereichen </w:t>
      </w:r>
      <w:r w:rsidRPr="006A1B78">
        <w:rPr>
          <w:rFonts w:ascii="Arial" w:hAnsi="Arial" w:cs="Arial"/>
        </w:rPr>
        <w:t>Abgasanlagen</w:t>
      </w:r>
      <w:r>
        <w:rPr>
          <w:rFonts w:ascii="Arial" w:hAnsi="Arial" w:cs="Arial"/>
        </w:rPr>
        <w:t xml:space="preserve">, </w:t>
      </w:r>
      <w:r w:rsidRPr="006A1B78">
        <w:rPr>
          <w:rFonts w:ascii="Arial" w:hAnsi="Arial" w:cs="Arial"/>
        </w:rPr>
        <w:t>Bremsen</w:t>
      </w:r>
      <w:r>
        <w:rPr>
          <w:rFonts w:ascii="Arial" w:hAnsi="Arial" w:cs="Arial"/>
        </w:rPr>
        <w:t xml:space="preserve">, </w:t>
      </w:r>
      <w:r w:rsidRPr="006A1B78">
        <w:rPr>
          <w:rFonts w:ascii="Arial" w:hAnsi="Arial" w:cs="Arial"/>
        </w:rPr>
        <w:t>Fahrwerk</w:t>
      </w:r>
      <w:r>
        <w:rPr>
          <w:rFonts w:ascii="Arial" w:hAnsi="Arial" w:cs="Arial"/>
        </w:rPr>
        <w:t xml:space="preserve">, </w:t>
      </w:r>
      <w:r w:rsidRPr="006A1B78">
        <w:rPr>
          <w:rFonts w:ascii="Arial" w:hAnsi="Arial" w:cs="Arial"/>
        </w:rPr>
        <w:t>Felgen</w:t>
      </w:r>
      <w:r>
        <w:rPr>
          <w:rFonts w:ascii="Arial" w:hAnsi="Arial" w:cs="Arial"/>
        </w:rPr>
        <w:t xml:space="preserve"> und </w:t>
      </w:r>
      <w:r w:rsidRPr="006A1B78">
        <w:rPr>
          <w:rFonts w:ascii="Arial" w:hAnsi="Arial" w:cs="Arial"/>
        </w:rPr>
        <w:t xml:space="preserve">Felgenzubehör, Schmier- </w:t>
      </w:r>
      <w:r>
        <w:rPr>
          <w:rFonts w:ascii="Arial" w:hAnsi="Arial" w:cs="Arial"/>
        </w:rPr>
        <w:t xml:space="preserve">und </w:t>
      </w:r>
      <w:r w:rsidRPr="006A1B78">
        <w:rPr>
          <w:rFonts w:ascii="Arial" w:hAnsi="Arial" w:cs="Arial"/>
        </w:rPr>
        <w:t>Pflegemittel</w:t>
      </w:r>
      <w:r>
        <w:rPr>
          <w:rFonts w:ascii="Arial" w:hAnsi="Arial" w:cs="Arial"/>
        </w:rPr>
        <w:t xml:space="preserve"> sowie </w:t>
      </w:r>
      <w:r w:rsidRPr="006A1B78">
        <w:rPr>
          <w:rFonts w:ascii="Arial" w:hAnsi="Arial" w:cs="Arial"/>
        </w:rPr>
        <w:t>Zubehör</w:t>
      </w:r>
      <w:r w:rsidR="001630D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Interessenten </w:t>
      </w:r>
      <w:r w:rsidR="008E4A60">
        <w:rPr>
          <w:rFonts w:ascii="Arial" w:hAnsi="Arial" w:cs="Arial"/>
        </w:rPr>
        <w:t xml:space="preserve">finden somit </w:t>
      </w:r>
      <w:r>
        <w:rPr>
          <w:rFonts w:ascii="Arial" w:hAnsi="Arial" w:cs="Arial"/>
        </w:rPr>
        <w:t xml:space="preserve">reichlich Inspiration </w:t>
      </w:r>
      <w:r w:rsidR="001630D4">
        <w:rPr>
          <w:rFonts w:ascii="Arial" w:hAnsi="Arial" w:cs="Arial"/>
        </w:rPr>
        <w:t>für die Planung des nächsten Umbaus</w:t>
      </w:r>
      <w:r w:rsidR="00B8177E">
        <w:rPr>
          <w:rFonts w:ascii="Arial" w:hAnsi="Arial" w:cs="Arial"/>
        </w:rPr>
        <w:t xml:space="preserve"> mit Premio Tuning, dem kompetenten und zuverlässigen Partner in Sachen Fahrzeugveredelung</w:t>
      </w:r>
      <w:r>
        <w:rPr>
          <w:rFonts w:ascii="Arial" w:hAnsi="Arial" w:cs="Arial"/>
        </w:rPr>
        <w:t xml:space="preserve">. Im großen Magazinteil finden </w:t>
      </w:r>
      <w:r w:rsidR="001630D4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 xml:space="preserve">Leser </w:t>
      </w:r>
      <w:r w:rsidR="008E4A60">
        <w:rPr>
          <w:rFonts w:ascii="Arial" w:hAnsi="Arial" w:cs="Arial"/>
        </w:rPr>
        <w:t>zudem</w:t>
      </w:r>
      <w:r>
        <w:rPr>
          <w:rFonts w:ascii="Arial" w:hAnsi="Arial" w:cs="Arial"/>
        </w:rPr>
        <w:t xml:space="preserve"> spannende Servicethemen </w:t>
      </w:r>
      <w:r w:rsidR="008E4A60">
        <w:rPr>
          <w:rFonts w:ascii="Arial" w:hAnsi="Arial" w:cs="Arial"/>
        </w:rPr>
        <w:t>sowie</w:t>
      </w:r>
      <w:r>
        <w:rPr>
          <w:rFonts w:ascii="Arial" w:hAnsi="Arial" w:cs="Arial"/>
        </w:rPr>
        <w:t xml:space="preserve"> Fahrzeugberichte aus der Tuning-Community.</w:t>
      </w:r>
    </w:p>
    <w:p w14:paraId="1B610A02" w14:textId="74C9B7B4" w:rsidR="001630D4" w:rsidRDefault="001630D4" w:rsidP="006A1B78">
      <w:pPr>
        <w:jc w:val="both"/>
        <w:rPr>
          <w:rFonts w:ascii="Arial" w:hAnsi="Arial" w:cs="Arial"/>
        </w:rPr>
      </w:pPr>
    </w:p>
    <w:p w14:paraId="0EA20267" w14:textId="5CA995B1" w:rsidR="001630D4" w:rsidRDefault="001630D4" w:rsidP="001630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 Katalog-Titel ziert das neue Projektfahrzeug von Premio Tuning, ein BMW E30 LTO. Fast 1.000 Arbeitsstunden hat das Team </w:t>
      </w:r>
      <w:r w:rsidR="001C53FE">
        <w:rPr>
          <w:rFonts w:ascii="Arial" w:hAnsi="Arial" w:cs="Arial"/>
        </w:rPr>
        <w:t xml:space="preserve">von Premio Reifen + Autoservice </w:t>
      </w:r>
      <w:r>
        <w:rPr>
          <w:rFonts w:ascii="Arial" w:hAnsi="Arial" w:cs="Arial"/>
        </w:rPr>
        <w:t>Reifenhaus Limburg in den Umbau zum Showcar mit Straßenzulassung investiert. Nach seiner Messepremiere auf der Essen Motor Show ist der BMW mit Breitbau-</w:t>
      </w:r>
      <w:proofErr w:type="spellStart"/>
      <w:r>
        <w:rPr>
          <w:rFonts w:ascii="Arial" w:hAnsi="Arial" w:cs="Arial"/>
        </w:rPr>
        <w:t>Bodykit</w:t>
      </w:r>
      <w:proofErr w:type="spellEnd"/>
      <w:r>
        <w:rPr>
          <w:rFonts w:ascii="Arial" w:hAnsi="Arial" w:cs="Arial"/>
        </w:rPr>
        <w:t xml:space="preserve"> im Jahr 2023 auf verschiedenen Messen und Events im In- und Ausland zu sehen. </w:t>
      </w:r>
    </w:p>
    <w:p w14:paraId="35F8B6D4" w14:textId="218AA195" w:rsidR="008E4A60" w:rsidRDefault="008E4A60" w:rsidP="006A1B78">
      <w:pPr>
        <w:jc w:val="both"/>
        <w:rPr>
          <w:rFonts w:ascii="Arial" w:hAnsi="Arial" w:cs="Arial"/>
        </w:rPr>
      </w:pPr>
    </w:p>
    <w:p w14:paraId="341BC497" w14:textId="70E0967E" w:rsidR="001630D4" w:rsidRDefault="00235C03" w:rsidP="006A1B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Mit einer Auswahl von mehr als</w:t>
      </w:r>
      <w:r w:rsidR="001630D4">
        <w:rPr>
          <w:rFonts w:ascii="Arial" w:hAnsi="Arial" w:cs="Arial"/>
        </w:rPr>
        <w:t xml:space="preserve"> 400 </w:t>
      </w:r>
      <w:r w:rsidR="00947883" w:rsidRPr="00947883">
        <w:rPr>
          <w:rFonts w:ascii="Arial" w:hAnsi="Arial" w:cs="Arial"/>
        </w:rPr>
        <w:t>Felgen-Design- und Farb-Varianten</w:t>
      </w:r>
      <w:r w:rsidR="00947883">
        <w:rPr>
          <w:rFonts w:ascii="Arial" w:hAnsi="Arial" w:cs="Arial"/>
        </w:rPr>
        <w:t xml:space="preserve"> </w:t>
      </w:r>
      <w:r w:rsidR="001630D4">
        <w:rPr>
          <w:rFonts w:ascii="Arial" w:hAnsi="Arial" w:cs="Arial"/>
        </w:rPr>
        <w:t xml:space="preserve">von über 40 Herstellern </w:t>
      </w:r>
      <w:r>
        <w:rPr>
          <w:rFonts w:ascii="Arial" w:hAnsi="Arial" w:cs="Arial"/>
        </w:rPr>
        <w:t>liefert der Katalog erste Inspirationen</w:t>
      </w:r>
      <w:r w:rsidR="001630D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Alle Farben und Ausführungen finden Interessenten online im 3D-Konfigurator. Dort kann das gewünschte </w:t>
      </w:r>
      <w:r w:rsidR="00041EE2">
        <w:rPr>
          <w:rFonts w:ascii="Arial" w:hAnsi="Arial" w:cs="Arial"/>
        </w:rPr>
        <w:t xml:space="preserve">Design </w:t>
      </w:r>
      <w:r>
        <w:rPr>
          <w:rFonts w:ascii="Arial" w:hAnsi="Arial" w:cs="Arial"/>
        </w:rPr>
        <w:t>vi</w:t>
      </w:r>
      <w:r w:rsidR="001630D4">
        <w:rPr>
          <w:rFonts w:ascii="Arial" w:hAnsi="Arial" w:cs="Arial"/>
        </w:rPr>
        <w:t xml:space="preserve">rtuell </w:t>
      </w:r>
      <w:r w:rsidR="0089034D">
        <w:rPr>
          <w:rFonts w:ascii="Arial" w:hAnsi="Arial" w:cs="Arial"/>
        </w:rPr>
        <w:t xml:space="preserve">getestet </w:t>
      </w:r>
      <w:r w:rsidR="001630D4">
        <w:rPr>
          <w:rFonts w:ascii="Arial" w:hAnsi="Arial" w:cs="Arial"/>
        </w:rPr>
        <w:t xml:space="preserve">werden. Bei allen Fragen und für die Montage </w:t>
      </w:r>
      <w:r w:rsidR="00F82E9A">
        <w:rPr>
          <w:rFonts w:ascii="Arial" w:hAnsi="Arial" w:cs="Arial"/>
        </w:rPr>
        <w:t xml:space="preserve">inklusive Abnahme und Eintragung </w:t>
      </w:r>
      <w:r w:rsidR="001630D4">
        <w:rPr>
          <w:rFonts w:ascii="Arial" w:hAnsi="Arial" w:cs="Arial"/>
        </w:rPr>
        <w:t>stehen die Experten von Premio Tuning kompetent zur Seite. Das große</w:t>
      </w:r>
      <w:r w:rsidR="006A1B78" w:rsidRPr="006A1B78">
        <w:rPr>
          <w:rFonts w:ascii="Arial" w:hAnsi="Arial" w:cs="Arial"/>
        </w:rPr>
        <w:t xml:space="preserve"> </w:t>
      </w:r>
      <w:r w:rsidR="000A714A">
        <w:rPr>
          <w:rFonts w:ascii="Arial" w:hAnsi="Arial" w:cs="Arial"/>
        </w:rPr>
        <w:t>Fachhandels</w:t>
      </w:r>
      <w:r w:rsidR="006A1B78" w:rsidRPr="006A1B78">
        <w:rPr>
          <w:rFonts w:ascii="Arial" w:hAnsi="Arial" w:cs="Arial"/>
        </w:rPr>
        <w:t>netz</w:t>
      </w:r>
      <w:r w:rsidR="000A714A">
        <w:rPr>
          <w:rFonts w:ascii="Arial" w:hAnsi="Arial" w:cs="Arial"/>
        </w:rPr>
        <w:t xml:space="preserve">werk </w:t>
      </w:r>
      <w:r w:rsidR="001630D4">
        <w:rPr>
          <w:rFonts w:ascii="Arial" w:hAnsi="Arial" w:cs="Arial"/>
        </w:rPr>
        <w:t>umfasst</w:t>
      </w:r>
      <w:r w:rsidR="000A714A">
        <w:rPr>
          <w:rFonts w:ascii="Arial" w:hAnsi="Arial" w:cs="Arial"/>
        </w:rPr>
        <w:t xml:space="preserve"> </w:t>
      </w:r>
      <w:r w:rsidR="001630D4">
        <w:rPr>
          <w:rFonts w:ascii="Arial" w:hAnsi="Arial" w:cs="Arial"/>
        </w:rPr>
        <w:t>mehr als</w:t>
      </w:r>
      <w:r w:rsidR="006A1B78" w:rsidRPr="006A1B78">
        <w:rPr>
          <w:rFonts w:ascii="Arial" w:hAnsi="Arial" w:cs="Arial"/>
        </w:rPr>
        <w:t xml:space="preserve"> </w:t>
      </w:r>
      <w:r w:rsidR="00FA186E">
        <w:rPr>
          <w:rFonts w:ascii="Arial" w:hAnsi="Arial" w:cs="Arial"/>
        </w:rPr>
        <w:t>850</w:t>
      </w:r>
      <w:r w:rsidR="006A1B78" w:rsidRPr="006A1B78">
        <w:rPr>
          <w:rFonts w:ascii="Arial" w:hAnsi="Arial" w:cs="Arial"/>
        </w:rPr>
        <w:t xml:space="preserve"> </w:t>
      </w:r>
      <w:r w:rsidR="000A714A">
        <w:rPr>
          <w:rFonts w:ascii="Arial" w:hAnsi="Arial" w:cs="Arial"/>
        </w:rPr>
        <w:t>Partner in Deutschland und Österreich</w:t>
      </w:r>
      <w:r w:rsidR="001630D4">
        <w:rPr>
          <w:rFonts w:ascii="Arial" w:hAnsi="Arial" w:cs="Arial"/>
        </w:rPr>
        <w:t>. Garantiert auch in Ihrer Nähe.</w:t>
      </w:r>
    </w:p>
    <w:p w14:paraId="4AE9CABE" w14:textId="0613A8CE" w:rsidR="001630D4" w:rsidRDefault="001630D4" w:rsidP="006A1B78">
      <w:pPr>
        <w:jc w:val="both"/>
        <w:rPr>
          <w:rFonts w:ascii="Arial" w:hAnsi="Arial" w:cs="Arial"/>
        </w:rPr>
      </w:pPr>
    </w:p>
    <w:p w14:paraId="3B3F88C7" w14:textId="05848B0F" w:rsidR="001630D4" w:rsidRDefault="001630D4" w:rsidP="006A1B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Weitere Informationen unter </w:t>
      </w:r>
      <w:r w:rsidR="00FA186E">
        <w:rPr>
          <w:rFonts w:ascii="Arial" w:hAnsi="Arial" w:cs="Arial"/>
        </w:rPr>
        <w:t>www.premio-tuning.de</w:t>
      </w:r>
      <w:r>
        <w:rPr>
          <w:rFonts w:ascii="Arial" w:hAnsi="Arial" w:cs="Arial"/>
        </w:rPr>
        <w:t xml:space="preserve"> und </w:t>
      </w:r>
      <w:r w:rsidR="00FA186E">
        <w:rPr>
          <w:rFonts w:ascii="Arial" w:hAnsi="Arial" w:cs="Arial"/>
        </w:rPr>
        <w:t>www.premio-tuning.at</w:t>
      </w:r>
    </w:p>
    <w:p w14:paraId="37BA49FF" w14:textId="00B5970E" w:rsidR="001630D4" w:rsidRPr="00235C03" w:rsidRDefault="001630D4" w:rsidP="001630D4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51709847" w14:textId="686E4846" w:rsidR="001630D4" w:rsidRPr="00235C03" w:rsidRDefault="001630D4" w:rsidP="001630D4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235C03">
        <w:rPr>
          <w:rFonts w:ascii="Arial" w:hAnsi="Arial" w:cs="Arial"/>
          <w:b/>
          <w:bCs/>
          <w:sz w:val="16"/>
          <w:szCs w:val="16"/>
        </w:rPr>
        <w:t>Abdruck honorarfrei * Beleg erbeten</w:t>
      </w:r>
    </w:p>
    <w:p w14:paraId="69D798F8" w14:textId="0F143F62" w:rsidR="001630D4" w:rsidRPr="00235C03" w:rsidRDefault="001630D4" w:rsidP="001630D4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16D04B8D" w14:textId="57E05D1F" w:rsidR="001630D4" w:rsidRPr="00235C03" w:rsidRDefault="001630D4" w:rsidP="006A1B7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235C03">
        <w:rPr>
          <w:rFonts w:ascii="Arial" w:hAnsi="Arial" w:cs="Arial"/>
          <w:b/>
          <w:bCs/>
          <w:sz w:val="16"/>
          <w:szCs w:val="16"/>
        </w:rPr>
        <w:t>Kontakt Presse und Belegadresse:</w:t>
      </w:r>
    </w:p>
    <w:p w14:paraId="556161E0" w14:textId="726BE51C" w:rsidR="001630D4" w:rsidRPr="00235C03" w:rsidRDefault="001630D4" w:rsidP="006A1B78">
      <w:pPr>
        <w:jc w:val="both"/>
        <w:rPr>
          <w:rFonts w:ascii="Arial" w:hAnsi="Arial" w:cs="Arial"/>
          <w:sz w:val="16"/>
          <w:szCs w:val="16"/>
        </w:rPr>
      </w:pPr>
      <w:r w:rsidRPr="00235C03">
        <w:rPr>
          <w:rFonts w:ascii="Arial" w:hAnsi="Arial" w:cs="Arial"/>
          <w:sz w:val="16"/>
          <w:szCs w:val="16"/>
        </w:rPr>
        <w:t>MediaTel Kommunikation/PR, Haldenweg 2, D-72505 Krauchenwies</w:t>
      </w:r>
    </w:p>
    <w:p w14:paraId="30415849" w14:textId="6DF5B34A" w:rsidR="001630D4" w:rsidRPr="00235C03" w:rsidRDefault="001630D4" w:rsidP="006A1B78">
      <w:pPr>
        <w:jc w:val="both"/>
        <w:rPr>
          <w:rFonts w:ascii="Arial" w:hAnsi="Arial" w:cs="Arial"/>
          <w:sz w:val="16"/>
          <w:szCs w:val="16"/>
        </w:rPr>
      </w:pPr>
      <w:r w:rsidRPr="00235C03">
        <w:rPr>
          <w:rFonts w:ascii="Arial" w:hAnsi="Arial" w:cs="Arial"/>
          <w:sz w:val="16"/>
          <w:szCs w:val="16"/>
        </w:rPr>
        <w:t>Ansprechpartner: Peter Hintze, Tel.: +49/7576/9616-12, Mail: presse@mediatel.biz</w:t>
      </w:r>
    </w:p>
    <w:sectPr w:rsidR="001630D4" w:rsidRPr="00235C0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68E7" w14:textId="77777777" w:rsidR="00CE3D3D" w:rsidRDefault="00CE3D3D" w:rsidP="009D2065">
      <w:r>
        <w:separator/>
      </w:r>
    </w:p>
  </w:endnote>
  <w:endnote w:type="continuationSeparator" w:id="0">
    <w:p w14:paraId="260D6EFC" w14:textId="77777777" w:rsidR="00CE3D3D" w:rsidRDefault="00CE3D3D" w:rsidP="009D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2BF3" w14:textId="77777777" w:rsidR="00CE3D3D" w:rsidRDefault="00CE3D3D" w:rsidP="009D2065">
      <w:r>
        <w:separator/>
      </w:r>
    </w:p>
  </w:footnote>
  <w:footnote w:type="continuationSeparator" w:id="0">
    <w:p w14:paraId="586EE7A4" w14:textId="77777777" w:rsidR="00CE3D3D" w:rsidRDefault="00CE3D3D" w:rsidP="009D2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C843" w14:textId="2BC2C076" w:rsidR="009D2065" w:rsidRDefault="009D2065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5E4A81" wp14:editId="615D1652">
          <wp:simplePos x="0" y="0"/>
          <wp:positionH relativeFrom="column">
            <wp:posOffset>3256915</wp:posOffset>
          </wp:positionH>
          <wp:positionV relativeFrom="paragraph">
            <wp:posOffset>-635</wp:posOffset>
          </wp:positionV>
          <wp:extent cx="2526665" cy="719455"/>
          <wp:effectExtent l="0" t="0" r="635" b="444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66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B2E315D" wp14:editId="4628940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34400" cy="720000"/>
          <wp:effectExtent l="0" t="0" r="4445" b="4445"/>
          <wp:wrapNone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E1AC2"/>
    <w:multiLevelType w:val="hybridMultilevel"/>
    <w:tmpl w:val="650A9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07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78"/>
    <w:rsid w:val="00037DC4"/>
    <w:rsid w:val="00041EE2"/>
    <w:rsid w:val="000A714A"/>
    <w:rsid w:val="000B5A49"/>
    <w:rsid w:val="000C2965"/>
    <w:rsid w:val="000F1860"/>
    <w:rsid w:val="001630D4"/>
    <w:rsid w:val="001C53FE"/>
    <w:rsid w:val="00235C03"/>
    <w:rsid w:val="003E4B66"/>
    <w:rsid w:val="004F0AA9"/>
    <w:rsid w:val="005D19E0"/>
    <w:rsid w:val="00695F92"/>
    <w:rsid w:val="006A1B78"/>
    <w:rsid w:val="0085083F"/>
    <w:rsid w:val="00881B9B"/>
    <w:rsid w:val="0089034D"/>
    <w:rsid w:val="008E4A60"/>
    <w:rsid w:val="00947883"/>
    <w:rsid w:val="009C457B"/>
    <w:rsid w:val="009D2065"/>
    <w:rsid w:val="00B355E8"/>
    <w:rsid w:val="00B8177E"/>
    <w:rsid w:val="00B87339"/>
    <w:rsid w:val="00C763C0"/>
    <w:rsid w:val="00CE3D3D"/>
    <w:rsid w:val="00E6001C"/>
    <w:rsid w:val="00E804EA"/>
    <w:rsid w:val="00E877B5"/>
    <w:rsid w:val="00F82E9A"/>
    <w:rsid w:val="00FA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4260"/>
  <w15:chartTrackingRefBased/>
  <w15:docId w15:val="{D9B8B9E9-7F65-F94C-BF41-64373FD5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714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B5A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B5A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B5A4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5A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5A4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D2065"/>
  </w:style>
  <w:style w:type="paragraph" w:styleId="Kopfzeile">
    <w:name w:val="header"/>
    <w:basedOn w:val="Standard"/>
    <w:link w:val="KopfzeileZchn"/>
    <w:uiPriority w:val="99"/>
    <w:unhideWhenUsed/>
    <w:rsid w:val="009D20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2065"/>
  </w:style>
  <w:style w:type="paragraph" w:styleId="Fuzeile">
    <w:name w:val="footer"/>
    <w:basedOn w:val="Standard"/>
    <w:link w:val="FuzeileZchn"/>
    <w:uiPriority w:val="99"/>
    <w:unhideWhenUsed/>
    <w:rsid w:val="009D20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Hintze</dc:creator>
  <cp:keywords/>
  <dc:description/>
  <cp:lastModifiedBy>Peter Hintze</cp:lastModifiedBy>
  <cp:revision>5</cp:revision>
  <dcterms:created xsi:type="dcterms:W3CDTF">2023-01-10T13:05:00Z</dcterms:created>
  <dcterms:modified xsi:type="dcterms:W3CDTF">2023-01-10T14:49:00Z</dcterms:modified>
</cp:coreProperties>
</file>